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4762" w:hanging="0"/>
        <w:jc w:val="both"/>
        <w:textAlignment w:val="baseline"/>
        <w:rPr/>
      </w:pPr>
      <w:r>
        <w:rPr>
          <w:rFonts w:eastAsia="Times New Roman" w:cs="Times New Roman"/>
          <w:b/>
          <w:bCs/>
          <w:iCs/>
          <w:color w:val="000000"/>
          <w:lang w:val="uk-UA" w:eastAsia="ar-SA" w:bidi="ar-SA"/>
        </w:rPr>
        <w:t xml:space="preserve">Про надання гр. Скриннику А. В. дозволу на розробку проекту землеустрою щодо     відведення земельної ділянки для                           будівництва індивідуального гаражу, що розташована по </w:t>
      </w:r>
      <w:r>
        <w:rPr>
          <w:rFonts w:eastAsia="Times New Roman" w:cs="Times New Roman"/>
          <w:b/>
          <w:bCs/>
          <w:iCs/>
          <w:color w:val="000000"/>
          <w:lang w:val="uk-UA" w:eastAsia="ar-SA" w:bidi="ar-SA"/>
        </w:rPr>
        <w:t>Х</w:t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Скринника Анатолія Володимировича,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 про надання дозволу на розробку проекту землеустрою щодо відведення земельної ділянки для будівництва індивідуального гаражу,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Style w:val="11"/>
          <w:rFonts w:eastAsia="Times New Roman" w:cs="Times New Roman"/>
          <w:iCs/>
          <w:color w:val="000000"/>
          <w:lang w:val="uk-UA"/>
        </w:rPr>
        <w:t>ТОВ КСЦ «Гудвіл»</w:t>
      </w:r>
      <w:r>
        <w:rPr>
          <w:rStyle w:val="11"/>
          <w:rFonts w:eastAsia="Times New Roman" w:cs="Times New Roman"/>
          <w:iCs/>
          <w:color w:val="000000"/>
        </w:rPr>
        <w:t xml:space="preserve"> С</w:t>
      </w:r>
      <w:r>
        <w:rPr>
          <w:rStyle w:val="11"/>
          <w:rFonts w:eastAsia="Times New Roman" w:cs="Times New Roman"/>
          <w:iCs/>
          <w:color w:val="000000"/>
          <w:lang w:val="uk-UA"/>
        </w:rPr>
        <w:t>кляров В. С.</w:t>
      </w:r>
      <w:r>
        <w:rPr>
          <w:rFonts w:eastAsia="Times New Roman" w:cs="Times New Roman"/>
          <w:color w:val="000000"/>
          <w:lang w:val="uk-UA" w:bidi="ar-SA"/>
        </w:rPr>
        <w:t xml:space="preserve"> та </w:t>
      </w:r>
      <w:r>
        <w:rPr>
          <w:rFonts w:eastAsia="Times New Roman" w:cs="Times New Roman"/>
          <w:iCs/>
          <w:color w:val="000000"/>
          <w:lang w:val="uk-UA" w:eastAsia="ar-SA" w:bidi="ar-SA"/>
        </w:rPr>
        <w:t>викопіювання з кадастрової карти та іншої картографічної документації Державного земельного кадастру земельної ділянки, яка знаходиться в межах населеного пункту                        с. Левківка на території Зміївської міської ( кол. Чемужівської сільської ) ради</w:t>
      </w:r>
      <w:r>
        <w:rPr>
          <w:rFonts w:eastAsia="Times New Roman" w:cs="Times New Roman"/>
          <w:color w:val="000000"/>
          <w:lang w:val="uk-UA" w:bidi="ar-SA"/>
        </w:rPr>
        <w:t xml:space="preserve"> Чугуївського (кол. Зміївського ) району Харківської області від 02.07.2021р. № 433/171-21, керуючись                 ст. 12, 40, 81, 118, 121, 122, Земельного кодексу України, ст. 25 Закону України «Про                  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shd w:val="clear" w:fill="FFFFFF"/>
        <w:jc w:val="both"/>
        <w:rPr>
          <w:lang w:val="uk-UA" w:bidi="ar-SA"/>
        </w:rPr>
      </w:pPr>
      <w:r>
        <w:rPr>
          <w:lang w:val="uk-UA" w:bidi="ar-SA"/>
        </w:rPr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Скриннику Анатолію Володимировичу,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 на розробку проекту землеустрою щодо відведення земельної ділянки із земель комунальної власності (категорію земель та склад угідь визначити проектом землеустрою) в межах населеного пункту с. Левківка територіальної громади Зміївської міської ради площею 0,0100 га для будівництва індивідуального гаражу,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Скриннику А. В. замовити проект землеустрою, зазначену в п. 1 даного рішення. Розроблений проект землеустрою подати на розгляд до міської ради.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lang w:val="uk-UA"/>
        </w:rPr>
        <w:t xml:space="preserve"> Зміївської міської ради (Андрій РЕВЕНКО).</w:t>
      </w:r>
      <w:r>
        <w:rPr>
          <w:rStyle w:val="11"/>
          <w:rFonts w:eastAsia="Times New Roman" w:cs="Times New Roman CYR"/>
          <w:color w:val="000000"/>
          <w:lang w:val="uk-UA"/>
        </w:rPr>
        <w:t xml:space="preserve">   </w:t>
      </w:r>
    </w:p>
    <w:p>
      <w:pPr>
        <w:pStyle w:val="Standard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LibreOffice/5.1.6.2$Linux_X86_64 LibreOffice_project/10m0$Build-2</Application>
  <Pages>1</Pages>
  <Words>277</Words>
  <Characters>1787</Characters>
  <CharactersWithSpaces>2309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2021-08-17T08:53:21Z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